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40F" w:rsidRDefault="006B440F" w:rsidP="006B440F">
      <w:pPr>
        <w:jc w:val="center"/>
        <w:rPr>
          <w:b/>
          <w:bCs/>
          <w:sz w:val="36"/>
          <w:szCs w:val="36"/>
        </w:rPr>
      </w:pPr>
      <w:r w:rsidRPr="006B440F">
        <w:rPr>
          <w:b/>
          <w:bCs/>
          <w:sz w:val="36"/>
          <w:szCs w:val="36"/>
        </w:rPr>
        <w:t>Dr. Nathan Mellor</w:t>
      </w:r>
    </w:p>
    <w:p w:rsidR="006B440F" w:rsidRPr="006B440F" w:rsidRDefault="006B440F" w:rsidP="006B440F">
      <w:pPr>
        <w:jc w:val="center"/>
        <w:rPr>
          <w:b/>
          <w:bCs/>
          <w:sz w:val="36"/>
          <w:szCs w:val="36"/>
        </w:rPr>
      </w:pPr>
      <w:bookmarkStart w:id="0" w:name="_GoBack"/>
      <w:bookmarkEnd w:id="0"/>
    </w:p>
    <w:p w:rsidR="006B440F" w:rsidRDefault="006B440F" w:rsidP="006B440F">
      <w:r>
        <w:t>A thought-leader, two-time TEDx speaker, author, and President of Strata Leadership, Dr. Nathan Mellor is recognized for his ability to connect at the heart level with a wide range of audiences. A proven executive coach, who has provided in excess of 2,500 coaching sessions for executive leaders, he believes providing the highest quality feedback requires caring deeply about others. He serves as a sounding board, sparring partner, and a source of encouragement for leaders seeking to maximize their effectiveness.</w:t>
      </w:r>
    </w:p>
    <w:p w:rsidR="006B440F" w:rsidRDefault="006B440F" w:rsidP="006B440F"/>
    <w:p w:rsidR="006B440F" w:rsidRDefault="006B440F" w:rsidP="006B440F">
      <w:r>
        <w:t>He is passionate about developing future leaders and is the co-founder of the Presidential Leadership Institute, hosted on the campus of York College, in collaboration with the Eisenhower Presidential Library and Museum. He is an adjunct professor for graduate programs at York College and Oklahoma Baptist University. He is the chairperson for the Strata Center for Workplace Coaching and the co-founder of the Institute for Emerging Leaders. He is also the Chairperson of the Oklahoma Business Ethics Consortium, which regularly convenes nearly 150 organizations that are committed to the promotion of integrity-based business practices.</w:t>
      </w:r>
    </w:p>
    <w:p w:rsidR="006B440F" w:rsidRDefault="006B440F" w:rsidP="006B440F"/>
    <w:p w:rsidR="00F4183C" w:rsidRDefault="006B440F" w:rsidP="006B440F">
      <w:r>
        <w:t>Dr. Mellor earned the Doctor of Education in Organizational Leadership degree from Pepperdine University, where he was a Colleagues Grant recipient. He earned the Master of Dispute Resolution degree from the prestigious Straus Institute for Dispute Resolution at the Pepperdine University School of Law, where he was named a Straus Fellow. He earned the Master of Science in Education degree from Harding University while serving as the Graduate Assistant to the University President. He earned the Bachelor of Arts from Harding University where he was elected Student Association President.</w:t>
      </w:r>
    </w:p>
    <w:sectPr w:rsidR="00F41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0F"/>
    <w:rsid w:val="006B440F"/>
    <w:rsid w:val="00754A7A"/>
    <w:rsid w:val="00F4183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D31C"/>
  <w15:chartTrackingRefBased/>
  <w15:docId w15:val="{28D4248E-DF53-4FE6-91A1-E74BD1A4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4436</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Puff Muff</dc:creator>
  <cp:keywords/>
  <dc:description/>
  <cp:lastModifiedBy>Puff Muff</cp:lastModifiedBy>
  <cp:revision>1</cp:revision>
  <dcterms:created xsi:type="dcterms:W3CDTF">2019-10-04T14:19:00Z</dcterms:created>
  <dcterms:modified xsi:type="dcterms:W3CDTF">2019-10-08T14:16:00Z</dcterms:modified>
</cp:coreProperties>
</file>